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Adrspach Czechy: idealny pomysł na weekendową wycieczkę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to, jak spędzić weekend? Mamy dla Ciebie świetną propozycję! Skalne Miasto &lt;b&gt;Adrspach&lt;/b&gt; w &lt;b&gt;Czechach&lt;/b&gt; to wyjątkowe miejsce, które przyciąga turystów z całego świata. Przekonaj się sam, dlaczego warto odwiedzić tę zaczarowaną krainę.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Adrspach Czechy: dlaczego warto odwiedzić?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zwolennikiem aktywnego spędzania czasu i szukasz pomysłu na spędzenie weekendu, możemy polecić Ci wyjątkowe miejsce, które nie znajduje się znów tak daleko od naszego kraju. Mowa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Adrspach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, czyli Skalnym Mieście, które znajduje się w pobliżu Teplickich Skał, Szczelińca Wielkiego i Błędnych Skał. Przybliżamy szczegóły, takie jak parking, ceny biletów itp., by ułatwić zaplanowanie wycieczki osobom, które chętnie odwiedziłyby tę zaczarowaną krainę.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Skalne Miasto?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Adrspach Czechy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które powinno oczarować niemalże każdego. Planując wycieczkę, trzeba mieć na uwadze, że w weekendy Skalne Miasto jest oblegane przez turystów. Dojazd tam nie stanowi zbyt dużego problemu, podobnie wybór parkingu ze względu na ich dużą liczbę w okolicy. Trzeba jednak pamiętać, że większość miejsc postojowych jest płatnych - nie są to zbyt wysokie kwoty, około 100 koron czeskich.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dla turystów Adrspach w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do Skalnego Miasta, warto zaplanować trasę przez szlak niebieski, którego przejście zajmuje około pół godziny, później szlak zielony - kolejne trzy godziny marszu. Warto pokonać te odległości, by w końcu zobaczyć majestatyczny obraz skał </w:t>
      </w:r>
      <w:r>
        <w:rPr>
          <w:rFonts w:ascii="calibri" w:hAnsi="calibri" w:eastAsia="calibri" w:cs="calibri"/>
          <w:sz w:val="24"/>
          <w:szCs w:val="24"/>
          <w:b/>
        </w:rPr>
        <w:t xml:space="preserve">Adrspach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Czechach</w:t>
      </w:r>
      <w:r>
        <w:rPr>
          <w:rFonts w:ascii="calibri" w:hAnsi="calibri" w:eastAsia="calibri" w:cs="calibri"/>
          <w:sz w:val="24"/>
          <w:szCs w:val="24"/>
        </w:rPr>
        <w:t xml:space="preserve">. Przekonaj się sam, jak piękne miejsce znajduje się tak blisko polskiej granicy.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naszlaku.pl/skalne-miasto-adrspach-informacje-praktyczne-zdje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2026-05-21T19:46:04+02:00</dcterms:created>
  <dcterms:modified xsi:type="dcterms:W3CDTF">2026-05-21T19:46:04+02:00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